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3939C" w14:textId="77777777" w:rsidR="00BE20F8" w:rsidRPr="000660D6" w:rsidRDefault="00BE20F8" w:rsidP="00BE20F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60D6">
        <w:rPr>
          <w:rFonts w:ascii="Times New Roman" w:hAnsi="Times New Roman" w:cs="Times New Roman"/>
          <w:b/>
          <w:bCs/>
          <w:sz w:val="26"/>
          <w:szCs w:val="26"/>
        </w:rPr>
        <w:t xml:space="preserve">О начале публичного обсуждения результатов </w:t>
      </w:r>
    </w:p>
    <w:p w14:paraId="1842741B" w14:textId="77777777" w:rsidR="00BE20F8" w:rsidRPr="000660D6" w:rsidRDefault="00BE20F8" w:rsidP="00BE20F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660D6">
        <w:rPr>
          <w:rFonts w:ascii="Times New Roman" w:hAnsi="Times New Roman" w:cs="Times New Roman"/>
          <w:b/>
          <w:bCs/>
          <w:sz w:val="26"/>
          <w:szCs w:val="26"/>
        </w:rPr>
        <w:t>внутреннего анализа коррупционных рисков</w:t>
      </w:r>
    </w:p>
    <w:p w14:paraId="486CFEA2" w14:textId="77777777" w:rsidR="00BE20F8" w:rsidRPr="00D314CB" w:rsidRDefault="00BE20F8" w:rsidP="00BE20F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87169FD" w14:textId="5C284EE3" w:rsidR="00BE20F8" w:rsidRDefault="00BE20F8" w:rsidP="00BE20F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14CB">
        <w:rPr>
          <w:rFonts w:ascii="Times New Roman" w:hAnsi="Times New Roman" w:cs="Times New Roman"/>
          <w:bCs/>
          <w:sz w:val="26"/>
          <w:szCs w:val="26"/>
        </w:rPr>
        <w:t>РГП на ПХВ «Республиканский научно-исследовательский институт по охране труда»</w:t>
      </w:r>
      <w:r>
        <w:rPr>
          <w:rFonts w:ascii="Times New Roman" w:hAnsi="Times New Roman" w:cs="Times New Roman"/>
          <w:bCs/>
          <w:sz w:val="26"/>
          <w:szCs w:val="26"/>
        </w:rPr>
        <w:t xml:space="preserve"> Министерства труда и социальной защиты населения Республики Казахстан в соответствии со статьей 8 Закона Республики Казахстан «О противодействии коррупции» и Типовыми правилами проведения внутреннего анализа коррупционных рисков, утвержденных Агентства Республики Казахстан по делам государственной службы и противодействия коррупции от 19 октября 2016 года №12, объявляет о начале публичного обсуждения результатов </w:t>
      </w:r>
      <w:r w:rsidRPr="00D314CB">
        <w:rPr>
          <w:rFonts w:ascii="Times New Roman" w:hAnsi="Times New Roman" w:cs="Times New Roman"/>
          <w:sz w:val="26"/>
          <w:szCs w:val="26"/>
        </w:rPr>
        <w:t>внутреннего анализа коррупционных рисков</w:t>
      </w:r>
      <w:r>
        <w:rPr>
          <w:rFonts w:ascii="Times New Roman" w:hAnsi="Times New Roman" w:cs="Times New Roman"/>
          <w:sz w:val="26"/>
          <w:szCs w:val="26"/>
        </w:rPr>
        <w:t xml:space="preserve"> со сроком проведения с 1</w:t>
      </w:r>
      <w:r>
        <w:rPr>
          <w:rFonts w:ascii="Times New Roman" w:hAnsi="Times New Roman" w:cs="Times New Roman"/>
          <w:sz w:val="26"/>
          <w:szCs w:val="26"/>
        </w:rPr>
        <w:t>9 мая 2026 года</w:t>
      </w:r>
      <w:r>
        <w:rPr>
          <w:rFonts w:ascii="Times New Roman" w:hAnsi="Times New Roman" w:cs="Times New Roman"/>
          <w:sz w:val="26"/>
          <w:szCs w:val="26"/>
        </w:rPr>
        <w:t xml:space="preserve"> по 1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июня</w:t>
      </w:r>
      <w:r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51FBE048" w14:textId="77777777" w:rsidR="00BE20F8" w:rsidRDefault="00BE20F8" w:rsidP="00BE20F8">
      <w:pPr>
        <w:pStyle w:val="a3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этой связи, всех желающих просим принять участие в данном обсуждении. </w:t>
      </w:r>
    </w:p>
    <w:p w14:paraId="46D80E09" w14:textId="5D7CA184" w:rsidR="00BE20F8" w:rsidRDefault="00BE20F8" w:rsidP="00BE20F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По вопросам участия в обсуждении результатов </w:t>
      </w:r>
      <w:r w:rsidRPr="00D314CB">
        <w:rPr>
          <w:rFonts w:ascii="Times New Roman" w:hAnsi="Times New Roman" w:cs="Times New Roman"/>
          <w:sz w:val="26"/>
          <w:szCs w:val="26"/>
        </w:rPr>
        <w:t>внутреннего анализа коррупционных рисков</w:t>
      </w:r>
      <w:r>
        <w:rPr>
          <w:rFonts w:ascii="Times New Roman" w:hAnsi="Times New Roman" w:cs="Times New Roman"/>
          <w:sz w:val="26"/>
          <w:szCs w:val="26"/>
        </w:rPr>
        <w:t xml:space="preserve"> можно обращаться к комплаенс-офицеру Мухамбетовой А.К. по адресу: г.Астана, улица А. Кравцова, 18, кабинет </w:t>
      </w:r>
      <w:r>
        <w:rPr>
          <w:rFonts w:ascii="Times New Roman" w:hAnsi="Times New Roman" w:cs="Times New Roman"/>
          <w:sz w:val="26"/>
          <w:szCs w:val="26"/>
        </w:rPr>
        <w:t>414</w:t>
      </w:r>
      <w:r>
        <w:rPr>
          <w:rFonts w:ascii="Times New Roman" w:hAnsi="Times New Roman" w:cs="Times New Roman"/>
          <w:sz w:val="26"/>
          <w:szCs w:val="26"/>
        </w:rPr>
        <w:t>, с.т. 87017000783.</w:t>
      </w:r>
    </w:p>
    <w:p w14:paraId="699F4DFA" w14:textId="77777777" w:rsidR="00BE20F8" w:rsidRPr="00D314CB" w:rsidRDefault="00BE20F8" w:rsidP="00BE20F8">
      <w:pPr>
        <w:pStyle w:val="a3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F7F6071" w14:textId="77777777" w:rsidR="00BE20F8" w:rsidRPr="00D314CB" w:rsidRDefault="00BE20F8" w:rsidP="00BE20F8">
      <w:pPr>
        <w:pStyle w:val="a3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0075D2C" w14:textId="77777777" w:rsidR="001C0B73" w:rsidRDefault="001C0B73"/>
    <w:sectPr w:rsidR="001C0B73" w:rsidSect="00BE2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62"/>
    <w:rsid w:val="001C0B73"/>
    <w:rsid w:val="008D4A62"/>
    <w:rsid w:val="00B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F19D"/>
  <w15:chartTrackingRefBased/>
  <w15:docId w15:val="{99F0D8CA-EFC8-4D85-BF1D-EA16D006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0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Абдикаликов Канат</dc:creator>
  <cp:keywords/>
  <dc:description/>
  <cp:lastModifiedBy>Абдикаликов Канат</cp:lastModifiedBy>
  <cp:revision>2</cp:revision>
  <dcterms:created xsi:type="dcterms:W3CDTF">2026-06-05T10:00:00Z</dcterms:created>
  <dcterms:modified xsi:type="dcterms:W3CDTF">2026-06-05T10:03:00Z</dcterms:modified>
</cp:coreProperties>
</file>